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6B3B9" w14:textId="77777777" w:rsidR="00F6686C" w:rsidRDefault="00F6686C" w:rsidP="00F6686C">
      <w:pPr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  <w:lang w:eastAsia="zh-Hans"/>
        </w:rPr>
        <w:t>实验</w:t>
      </w:r>
      <w:r>
        <w:rPr>
          <w:rFonts w:ascii="宋体" w:hAnsi="宋体" w:hint="eastAsia"/>
          <w:b/>
          <w:bCs/>
          <w:sz w:val="24"/>
          <w:szCs w:val="24"/>
        </w:rPr>
        <w:t>1</w:t>
      </w:r>
      <w:r>
        <w:rPr>
          <w:rFonts w:ascii="宋体" w:hAnsi="宋体" w:hint="eastAsia"/>
          <w:b/>
          <w:bCs/>
          <w:sz w:val="24"/>
          <w:szCs w:val="24"/>
          <w:lang w:eastAsia="zh-Hans"/>
        </w:rPr>
        <w:t xml:space="preserve"> </w:t>
      </w:r>
      <w:r>
        <w:rPr>
          <w:rFonts w:ascii="宋体" w:hAnsi="宋体" w:hint="eastAsia"/>
          <w:b/>
          <w:bCs/>
          <w:sz w:val="24"/>
          <w:szCs w:val="24"/>
        </w:rPr>
        <w:t>D-Link DIR-645 溢出漏洞分析</w:t>
      </w:r>
    </w:p>
    <w:p w14:paraId="0BB98213" w14:textId="77777777" w:rsidR="00F6686C" w:rsidRDefault="00F6686C" w:rsidP="00F6686C">
      <w:pPr>
        <w:rPr>
          <w:rFonts w:ascii="宋体" w:hAnsi="宋体"/>
          <w:b/>
          <w:bCs/>
          <w:sz w:val="24"/>
          <w:szCs w:val="24"/>
        </w:rPr>
      </w:pPr>
      <w:r>
        <w:rPr>
          <w:rFonts w:ascii="宋体" w:hAnsi="宋体" w:hint="eastAsia"/>
          <w:b/>
          <w:bCs/>
          <w:sz w:val="24"/>
          <w:szCs w:val="24"/>
          <w:lang w:eastAsia="zh-Hans"/>
        </w:rPr>
        <w:t>实验目的：</w:t>
      </w:r>
    </w:p>
    <w:p w14:paraId="66BFB96A" w14:textId="77777777" w:rsidR="00F6686C" w:rsidRDefault="00F6686C" w:rsidP="00F6686C">
      <w:pPr>
        <w:pStyle w:val="md-end-block"/>
        <w:numPr>
          <w:ilvl w:val="1"/>
          <w:numId w:val="1"/>
        </w:numPr>
        <w:rPr>
          <w:lang w:eastAsia="zh-Hans"/>
        </w:rPr>
      </w:pPr>
      <w:r>
        <w:rPr>
          <w:rFonts w:hint="eastAsia"/>
          <w:lang w:eastAsia="zh-Hans"/>
        </w:rPr>
        <w:t>学会</w:t>
      </w:r>
      <w:r>
        <w:rPr>
          <w:rFonts w:hint="eastAsia"/>
        </w:rPr>
        <w:t>栈溢出</w:t>
      </w:r>
    </w:p>
    <w:p w14:paraId="6438FF48" w14:textId="77777777" w:rsidR="00F6686C" w:rsidRDefault="00F6686C" w:rsidP="00F6686C">
      <w:pPr>
        <w:pStyle w:val="md-end-block"/>
        <w:numPr>
          <w:ilvl w:val="1"/>
          <w:numId w:val="1"/>
        </w:numPr>
        <w:rPr>
          <w:lang w:eastAsia="zh-Hans"/>
        </w:rPr>
      </w:pPr>
      <w:r>
        <w:rPr>
          <w:rFonts w:hint="eastAsia"/>
        </w:rPr>
        <w:t>学会MIPS汇编</w:t>
      </w:r>
    </w:p>
    <w:p w14:paraId="79A65CF2" w14:textId="77777777" w:rsidR="00F6686C" w:rsidRDefault="00F6686C" w:rsidP="00F6686C">
      <w:pPr>
        <w:rPr>
          <w:rFonts w:ascii="宋体" w:hAnsi="宋体"/>
          <w:sz w:val="24"/>
          <w:szCs w:val="24"/>
          <w:lang w:eastAsia="zh-Hans"/>
        </w:rPr>
      </w:pPr>
    </w:p>
    <w:p w14:paraId="7E48B06A" w14:textId="77777777" w:rsidR="00F6686C" w:rsidRDefault="00F6686C" w:rsidP="00F6686C">
      <w:pPr>
        <w:rPr>
          <w:rFonts w:ascii="宋体" w:hAnsi="宋体"/>
          <w:b/>
          <w:bCs/>
          <w:sz w:val="24"/>
          <w:szCs w:val="24"/>
          <w:lang w:eastAsia="zh-Hans"/>
        </w:rPr>
      </w:pPr>
      <w:r>
        <w:rPr>
          <w:rFonts w:ascii="宋体" w:hAnsi="宋体" w:hint="eastAsia"/>
          <w:b/>
          <w:bCs/>
          <w:sz w:val="24"/>
          <w:szCs w:val="24"/>
          <w:lang w:eastAsia="zh-Hans"/>
        </w:rPr>
        <w:t>实验题目：</w:t>
      </w:r>
    </w:p>
    <w:p w14:paraId="45A4C021" w14:textId="77777777" w:rsidR="00F6686C" w:rsidRDefault="00F6686C" w:rsidP="00F6686C">
      <w:pPr>
        <w:numPr>
          <w:ilvl w:val="0"/>
          <w:numId w:val="2"/>
        </w:num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完成DIR-645溢出漏洞，通过栈溢出漏洞利用，获取shell - 截图运行结果</w:t>
      </w:r>
    </w:p>
    <w:p w14:paraId="2EDB5572" w14:textId="77777777" w:rsidR="00DE0586" w:rsidRDefault="00DE0586" w:rsidP="00DE0586">
      <w:pPr>
        <w:rPr>
          <w:rFonts w:ascii="宋体" w:hAnsi="宋体"/>
          <w:sz w:val="24"/>
          <w:szCs w:val="24"/>
        </w:rPr>
      </w:pPr>
    </w:p>
    <w:p w14:paraId="006DF3F9" w14:textId="57708ADF" w:rsidR="00DE0586" w:rsidRDefault="00DE058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首先在kali虚拟机中使用binwalk提取得到固件根目录</w:t>
      </w:r>
    </w:p>
    <w:p w14:paraId="35AE6559" w14:textId="03B1ED89" w:rsidR="00DE0586" w:rsidRDefault="00DE0586" w:rsidP="00DE0586">
      <w:pPr>
        <w:rPr>
          <w:rFonts w:ascii="宋体" w:hAnsi="宋体"/>
          <w:sz w:val="24"/>
          <w:szCs w:val="24"/>
        </w:rPr>
      </w:pPr>
      <w:r w:rsidRPr="00DE0586">
        <w:rPr>
          <w:rFonts w:ascii="宋体" w:hAnsi="宋体"/>
          <w:noProof/>
          <w:sz w:val="24"/>
          <w:szCs w:val="24"/>
        </w:rPr>
        <w:drawing>
          <wp:inline distT="0" distB="0" distL="0" distR="0" wp14:anchorId="5BF25D63" wp14:editId="6919F204">
            <wp:extent cx="5274310" cy="3435985"/>
            <wp:effectExtent l="0" t="0" r="2540" b="0"/>
            <wp:docPr id="104656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66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D9E5" w14:textId="16BE2E0B" w:rsidR="00DE0586" w:rsidRDefault="00DE058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发现并没有提取到目标文件系统</w:t>
      </w:r>
    </w:p>
    <w:p w14:paraId="15C112F4" w14:textId="0F33D862" w:rsidR="00DE0586" w:rsidRDefault="00DE0586" w:rsidP="00DE0586">
      <w:pPr>
        <w:rPr>
          <w:rFonts w:ascii="宋体" w:hAnsi="宋体"/>
          <w:sz w:val="24"/>
          <w:szCs w:val="24"/>
        </w:rPr>
      </w:pPr>
      <w:r w:rsidRPr="00DE0586">
        <w:rPr>
          <w:rFonts w:ascii="宋体" w:hAnsi="宋体"/>
          <w:noProof/>
          <w:sz w:val="24"/>
          <w:szCs w:val="24"/>
        </w:rPr>
        <w:drawing>
          <wp:inline distT="0" distB="0" distL="0" distR="0" wp14:anchorId="5300D1B6" wp14:editId="4C230CE7">
            <wp:extent cx="5274310" cy="1067435"/>
            <wp:effectExtent l="0" t="0" r="2540" b="0"/>
            <wp:docPr id="26823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37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A895" w14:textId="1D89D418" w:rsidR="00DE0586" w:rsidRDefault="00DE058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观察binwalk运行的信息可以发现是因为缺少sasquatch库导致，所以先下载sasquatch库</w:t>
      </w:r>
    </w:p>
    <w:p w14:paraId="26ADDCCD" w14:textId="5690EAEE" w:rsidR="00DE0586" w:rsidRDefault="00DE0586" w:rsidP="00DE0586">
      <w:pPr>
        <w:rPr>
          <w:rFonts w:ascii="宋体" w:hAnsi="宋体"/>
          <w:sz w:val="24"/>
          <w:szCs w:val="24"/>
        </w:rPr>
      </w:pPr>
      <w:r w:rsidRPr="00DE0586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0919EF4" wp14:editId="6100B6F5">
            <wp:extent cx="5274310" cy="1680210"/>
            <wp:effectExtent l="0" t="0" r="2540" b="0"/>
            <wp:docPr id="285501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1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B3DD" w14:textId="393ED902" w:rsidR="00DE0586" w:rsidRDefault="004A04E1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重新进行提取可以发现成功获取到目标文件系统</w:t>
      </w:r>
    </w:p>
    <w:p w14:paraId="236B0C38" w14:textId="3B1A33EB" w:rsidR="004A04E1" w:rsidRDefault="004A04E1" w:rsidP="00DE0586">
      <w:pPr>
        <w:rPr>
          <w:rFonts w:ascii="宋体" w:hAnsi="宋体"/>
          <w:sz w:val="24"/>
          <w:szCs w:val="24"/>
        </w:rPr>
      </w:pPr>
      <w:r w:rsidRPr="004A04E1">
        <w:rPr>
          <w:rFonts w:ascii="宋体" w:hAnsi="宋体"/>
          <w:noProof/>
          <w:sz w:val="24"/>
          <w:szCs w:val="24"/>
        </w:rPr>
        <w:drawing>
          <wp:inline distT="0" distB="0" distL="0" distR="0" wp14:anchorId="77469CB4" wp14:editId="04367A94">
            <wp:extent cx="5274310" cy="1814830"/>
            <wp:effectExtent l="0" t="0" r="2540" b="0"/>
            <wp:docPr id="15165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C62A" w14:textId="60957373" w:rsidR="00604C63" w:rsidRDefault="00604C63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查看位于htdocs目录下的cgibin文件的基本信息</w:t>
      </w:r>
      <w:r w:rsidR="00A54951">
        <w:rPr>
          <w:rFonts w:ascii="宋体" w:hAnsi="宋体" w:hint="eastAsia"/>
          <w:sz w:val="24"/>
          <w:szCs w:val="24"/>
        </w:rPr>
        <w:t>，可以发现该文件是32位小端序可执行文件，指令架构为MIPS</w:t>
      </w:r>
    </w:p>
    <w:p w14:paraId="32DCCDBA" w14:textId="42E0F28D" w:rsidR="004A04E1" w:rsidRDefault="00604C63" w:rsidP="00DE0586">
      <w:pPr>
        <w:rPr>
          <w:rFonts w:ascii="宋体" w:hAnsi="宋体"/>
          <w:sz w:val="24"/>
          <w:szCs w:val="24"/>
        </w:rPr>
      </w:pPr>
      <w:r w:rsidRPr="00604C63">
        <w:rPr>
          <w:rFonts w:ascii="宋体" w:hAnsi="宋体"/>
          <w:noProof/>
          <w:sz w:val="24"/>
          <w:szCs w:val="24"/>
        </w:rPr>
        <w:drawing>
          <wp:inline distT="0" distB="0" distL="0" distR="0" wp14:anchorId="4AC5F446" wp14:editId="369888AB">
            <wp:extent cx="5274310" cy="1124585"/>
            <wp:effectExtent l="0" t="0" r="2540" b="0"/>
            <wp:docPr id="669147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7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81D7" w14:textId="5E287A0C" w:rsidR="00DE0586" w:rsidRDefault="00B508B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将该可执行文件放入到IDA中进行分析</w:t>
      </w:r>
    </w:p>
    <w:p w14:paraId="74293413" w14:textId="01548889" w:rsidR="00B508B6" w:rsidRDefault="00B508B6" w:rsidP="00DE0586">
      <w:pPr>
        <w:rPr>
          <w:rFonts w:ascii="宋体" w:hAnsi="宋体"/>
          <w:sz w:val="24"/>
          <w:szCs w:val="24"/>
        </w:rPr>
      </w:pPr>
      <w:r w:rsidRPr="00B508B6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23069FF3" wp14:editId="4F62D80C">
            <wp:extent cx="5274310" cy="3136900"/>
            <wp:effectExtent l="0" t="0" r="2540" b="6350"/>
            <wp:docPr id="1231423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23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4792" w14:textId="347DC9A7" w:rsidR="00B508B6" w:rsidRDefault="00B508B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在汇编代码中查找可以发现service.cgi字段</w:t>
      </w:r>
    </w:p>
    <w:p w14:paraId="135D6DD9" w14:textId="2466EAB7" w:rsidR="00B508B6" w:rsidRDefault="00B508B6" w:rsidP="00DE0586">
      <w:pPr>
        <w:rPr>
          <w:rFonts w:ascii="宋体" w:hAnsi="宋体"/>
          <w:sz w:val="24"/>
          <w:szCs w:val="24"/>
        </w:rPr>
      </w:pPr>
      <w:r w:rsidRPr="00B508B6">
        <w:rPr>
          <w:rFonts w:ascii="宋体" w:hAnsi="宋体"/>
          <w:noProof/>
          <w:sz w:val="24"/>
          <w:szCs w:val="24"/>
        </w:rPr>
        <w:drawing>
          <wp:inline distT="0" distB="0" distL="0" distR="0" wp14:anchorId="1B473B5C" wp14:editId="7C2DCCE1">
            <wp:extent cx="5274310" cy="3101975"/>
            <wp:effectExtent l="0" t="0" r="2540" b="3175"/>
            <wp:docPr id="2126344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443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B0B6" w14:textId="47BA8D2E" w:rsidR="00B508B6" w:rsidRDefault="00B508B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在函数名称列表中可以找到servicecgi_main函数如下</w:t>
      </w:r>
    </w:p>
    <w:p w14:paraId="206992FF" w14:textId="15A9FBF3" w:rsidR="00B508B6" w:rsidRDefault="00B508B6" w:rsidP="00DE0586">
      <w:pPr>
        <w:rPr>
          <w:rFonts w:ascii="宋体" w:hAnsi="宋体"/>
          <w:sz w:val="24"/>
          <w:szCs w:val="24"/>
        </w:rPr>
      </w:pPr>
      <w:r w:rsidRPr="00B508B6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353353CC" wp14:editId="32C6B3F4">
            <wp:extent cx="5274310" cy="2703195"/>
            <wp:effectExtent l="0" t="0" r="2540" b="1905"/>
            <wp:docPr id="672376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764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7190" w14:textId="0488EC6B" w:rsidR="00B508B6" w:rsidRDefault="00B508B6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查看该函数的交叉引用情况如下</w:t>
      </w:r>
      <w:r w:rsidR="003A2EDC">
        <w:rPr>
          <w:rFonts w:ascii="宋体" w:hAnsi="宋体" w:hint="eastAsia"/>
          <w:sz w:val="24"/>
          <w:szCs w:val="24"/>
        </w:rPr>
        <w:t>可以发现servicecgi_main函数会通过lxmldbc_system调用到system函数</w:t>
      </w:r>
    </w:p>
    <w:p w14:paraId="3BC5D929" w14:textId="6DD6F4A8" w:rsidR="00B508B6" w:rsidRDefault="003A2EDC" w:rsidP="00DE0586">
      <w:pPr>
        <w:rPr>
          <w:rFonts w:ascii="宋体" w:hAnsi="宋体"/>
          <w:sz w:val="24"/>
          <w:szCs w:val="24"/>
        </w:rPr>
      </w:pPr>
      <w:r w:rsidRPr="003A2EDC">
        <w:rPr>
          <w:rFonts w:ascii="宋体" w:hAnsi="宋体"/>
          <w:noProof/>
          <w:sz w:val="24"/>
          <w:szCs w:val="24"/>
        </w:rPr>
        <w:drawing>
          <wp:inline distT="0" distB="0" distL="0" distR="0" wp14:anchorId="6A74BEE0" wp14:editId="1E0CC7B0">
            <wp:extent cx="5274310" cy="4114800"/>
            <wp:effectExtent l="0" t="0" r="2540" b="0"/>
            <wp:docPr id="104817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77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BC41" w14:textId="3BDE5A3F" w:rsidR="001460CE" w:rsidRDefault="001460CE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查看servicecgi_main函数的汇编代码如下，可以看到程序会调用REQUEST METHOD请求方法来处理get和post请求，但是会同时进入到loc_40CE6C函数中。</w:t>
      </w:r>
    </w:p>
    <w:p w14:paraId="71B9E54E" w14:textId="4F4CC2A8" w:rsidR="003A2EDC" w:rsidRDefault="001460CE" w:rsidP="00DE0586">
      <w:pPr>
        <w:rPr>
          <w:rFonts w:ascii="宋体" w:hAnsi="宋体"/>
          <w:sz w:val="24"/>
          <w:szCs w:val="24"/>
        </w:rPr>
      </w:pPr>
      <w:r w:rsidRPr="001460CE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4ED4782E" wp14:editId="6E29A6F3">
            <wp:extent cx="5274310" cy="6455410"/>
            <wp:effectExtent l="0" t="0" r="2540" b="2540"/>
            <wp:docPr id="140728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80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756B" w14:textId="0F6890EF" w:rsidR="001460CE" w:rsidRDefault="001460CE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查看loc_40CE6C函数的内容如下，可以发现两个请求运行路径基本相同</w:t>
      </w:r>
    </w:p>
    <w:p w14:paraId="1138BDC3" w14:textId="32D66D4E" w:rsidR="001460CE" w:rsidRDefault="001460CE" w:rsidP="00DE0586">
      <w:pPr>
        <w:rPr>
          <w:rFonts w:ascii="宋体" w:hAnsi="宋体"/>
          <w:sz w:val="24"/>
          <w:szCs w:val="24"/>
        </w:rPr>
      </w:pPr>
      <w:r w:rsidRPr="001460CE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672C1A55" wp14:editId="4380DBE5">
            <wp:extent cx="5274310" cy="3311525"/>
            <wp:effectExtent l="0" t="0" r="2540" b="3175"/>
            <wp:docPr id="8754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2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7ECD" w14:textId="7AE65C21" w:rsidR="001460CE" w:rsidRDefault="001460CE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因为两个处理函数均会调用</w:t>
      </w:r>
      <w:r w:rsidRPr="001460CE">
        <w:rPr>
          <w:rFonts w:ascii="宋体" w:hAnsi="宋体"/>
          <w:sz w:val="24"/>
          <w:szCs w:val="24"/>
        </w:rPr>
        <w:t>cgibin_parse_request</w:t>
      </w:r>
      <w:r>
        <w:rPr>
          <w:rFonts w:ascii="宋体" w:hAnsi="宋体" w:hint="eastAsia"/>
          <w:sz w:val="24"/>
          <w:szCs w:val="24"/>
        </w:rPr>
        <w:t>函数，在IDA中查看该函数的内容，可以发现该函数会对CONTENT_TYPE和CONTENT_LENGTH进行解析</w:t>
      </w:r>
    </w:p>
    <w:p w14:paraId="517F77EB" w14:textId="0124DE35" w:rsidR="001460CE" w:rsidRDefault="001460CE" w:rsidP="00DE0586">
      <w:pPr>
        <w:rPr>
          <w:rFonts w:ascii="宋体" w:hAnsi="宋体"/>
          <w:sz w:val="24"/>
          <w:szCs w:val="24"/>
        </w:rPr>
      </w:pPr>
      <w:r w:rsidRPr="001460CE">
        <w:rPr>
          <w:rFonts w:ascii="宋体" w:hAnsi="宋体"/>
          <w:noProof/>
          <w:sz w:val="24"/>
          <w:szCs w:val="24"/>
        </w:rPr>
        <w:drawing>
          <wp:inline distT="0" distB="0" distL="0" distR="0" wp14:anchorId="7E6D41E2" wp14:editId="55B7FBFC">
            <wp:extent cx="5274310" cy="3396615"/>
            <wp:effectExtent l="0" t="0" r="2540" b="0"/>
            <wp:docPr id="225453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53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62D1" w14:textId="758970F2" w:rsidR="00180CA8" w:rsidRDefault="00180CA8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在该函数中对参数进行解析完毕之后就会回到servicecgi_main函数中，可以发现EVENT和SERVICE都会调用lxmldbc_system函数</w:t>
      </w:r>
    </w:p>
    <w:p w14:paraId="3D27F891" w14:textId="065F9387" w:rsidR="001460CE" w:rsidRDefault="00180CA8" w:rsidP="00DE0586">
      <w:pPr>
        <w:rPr>
          <w:rFonts w:ascii="宋体" w:hAnsi="宋体"/>
          <w:sz w:val="24"/>
          <w:szCs w:val="24"/>
        </w:rPr>
      </w:pPr>
      <w:r w:rsidRPr="00180CA8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1BAB60C3" wp14:editId="73FBD4A0">
            <wp:extent cx="5274310" cy="3045460"/>
            <wp:effectExtent l="0" t="0" r="2540" b="2540"/>
            <wp:docPr id="181010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74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5815" w14:textId="14BAEA4E" w:rsidR="00180CA8" w:rsidRDefault="00180CA8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查看lxmldbc_system函数可以发现该函数会调用system函数，同时该函数在调用system执行command时并没有进行命令过滤，我们可以在这里引发命令注入漏洞。</w:t>
      </w:r>
    </w:p>
    <w:p w14:paraId="611CF6E7" w14:textId="2A56F6E6" w:rsidR="00180CA8" w:rsidRDefault="00180CA8" w:rsidP="00DE0586">
      <w:pPr>
        <w:rPr>
          <w:rFonts w:ascii="宋体" w:hAnsi="宋体"/>
          <w:sz w:val="24"/>
          <w:szCs w:val="24"/>
        </w:rPr>
      </w:pPr>
      <w:r w:rsidRPr="00180CA8">
        <w:rPr>
          <w:rFonts w:ascii="宋体" w:hAnsi="宋体"/>
          <w:noProof/>
          <w:sz w:val="24"/>
          <w:szCs w:val="24"/>
        </w:rPr>
        <w:drawing>
          <wp:inline distT="0" distB="0" distL="0" distR="0" wp14:anchorId="654AA580" wp14:editId="669075E2">
            <wp:extent cx="5236515" cy="3828744"/>
            <wp:effectExtent l="0" t="0" r="2540" b="635"/>
            <wp:docPr id="1417281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81187" name=""/>
                    <pic:cNvPicPr/>
                  </pic:nvPicPr>
                  <pic:blipFill rotWithShape="1">
                    <a:blip r:embed="rId18"/>
                    <a:srcRect r="34454" b="11305"/>
                    <a:stretch/>
                  </pic:blipFill>
                  <pic:spPr bwMode="auto">
                    <a:xfrm>
                      <a:off x="0" y="0"/>
                      <a:ext cx="5245574" cy="383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2570" w14:textId="5202AC6D" w:rsidR="00180CA8" w:rsidRDefault="00180CA8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综上所述，我们可以在访问的时候加上EVENT或者利用已经加入ACTION字段的SERVICE，在阶段之后加上恶意指令即可，注入命令之后因为&amp;在http请求中为请求域分隔符，所以需要将&amp;转码为urlencode编码的%26。</w:t>
      </w:r>
    </w:p>
    <w:p w14:paraId="25112D6C" w14:textId="77777777" w:rsidR="001460CE" w:rsidRDefault="001460CE" w:rsidP="00DE0586">
      <w:pPr>
        <w:rPr>
          <w:rFonts w:ascii="宋体" w:hAnsi="宋体"/>
          <w:sz w:val="24"/>
          <w:szCs w:val="24"/>
        </w:rPr>
      </w:pPr>
    </w:p>
    <w:p w14:paraId="37C1EB1E" w14:textId="6012C2E9" w:rsidR="004D4350" w:rsidRDefault="004D4350" w:rsidP="00DE0586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因为在本机中下载了firmware-analysis-toolkit的所有版本以及firmware-</w:t>
      </w:r>
      <w:r>
        <w:rPr>
          <w:rFonts w:ascii="宋体" w:hAnsi="宋体" w:hint="eastAsia"/>
          <w:sz w:val="24"/>
          <w:szCs w:val="24"/>
        </w:rPr>
        <w:lastRenderedPageBreak/>
        <w:t>analysis-plus均不能运行该硬件，所以接下来采用</w:t>
      </w:r>
      <w:r>
        <w:rPr>
          <w:rFonts w:ascii="宋体" w:hAnsi="宋体" w:hint="eastAsia"/>
          <w:sz w:val="24"/>
          <w:szCs w:val="24"/>
        </w:rPr>
        <w:t>firmware-analysis-plus</w:t>
      </w:r>
      <w:r>
        <w:rPr>
          <w:rFonts w:ascii="宋体" w:hAnsi="宋体" w:hint="eastAsia"/>
          <w:sz w:val="24"/>
          <w:szCs w:val="24"/>
        </w:rPr>
        <w:t>的作者在github上发出的ubuntu20.04的镜像进行接下来的步骤</w:t>
      </w:r>
    </w:p>
    <w:p w14:paraId="1C09A43E" w14:textId="2A31D9CD" w:rsidR="004D4350" w:rsidRDefault="004D4350" w:rsidP="00DE0586">
      <w:pPr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在下载好的镜像虚拟机中执行如下指令启动软件</w:t>
      </w:r>
    </w:p>
    <w:p w14:paraId="419BABC6" w14:textId="55B981C1" w:rsidR="00DE0586" w:rsidRDefault="00881A8B" w:rsidP="00DE0586">
      <w:pPr>
        <w:rPr>
          <w:rFonts w:ascii="宋体" w:hAnsi="宋体"/>
          <w:sz w:val="24"/>
          <w:szCs w:val="24"/>
        </w:rPr>
      </w:pPr>
      <w:r w:rsidRPr="00881A8B">
        <w:rPr>
          <w:rFonts w:ascii="宋体" w:hAnsi="宋体"/>
          <w:sz w:val="24"/>
          <w:szCs w:val="24"/>
        </w:rPr>
        <w:t>python3 fa</w:t>
      </w:r>
      <w:r>
        <w:rPr>
          <w:rFonts w:ascii="宋体" w:hAnsi="宋体" w:hint="eastAsia"/>
          <w:sz w:val="24"/>
          <w:szCs w:val="24"/>
        </w:rPr>
        <w:t>p</w:t>
      </w:r>
      <w:r w:rsidRPr="00881A8B">
        <w:rPr>
          <w:rFonts w:ascii="宋体" w:hAnsi="宋体"/>
          <w:sz w:val="24"/>
          <w:szCs w:val="24"/>
        </w:rPr>
        <w:t>.py -q /</w:t>
      </w:r>
      <w:r w:rsidR="004D4350">
        <w:rPr>
          <w:rFonts w:ascii="宋体" w:hAnsi="宋体" w:hint="eastAsia"/>
          <w:sz w:val="24"/>
          <w:szCs w:val="24"/>
        </w:rPr>
        <w:t>home/jerry</w:t>
      </w:r>
      <w:r w:rsidRPr="00881A8B">
        <w:rPr>
          <w:rFonts w:ascii="宋体" w:hAnsi="宋体"/>
          <w:sz w:val="24"/>
          <w:szCs w:val="24"/>
        </w:rPr>
        <w:t>/firmware-analysis-plus/qemu-builds/2.5.0/ DIR645A1_FW103B11.bin</w:t>
      </w:r>
    </w:p>
    <w:p w14:paraId="5C6B81EF" w14:textId="12A120D2" w:rsidR="00F6686C" w:rsidRDefault="007710E8" w:rsidP="00F6686C">
      <w:pPr>
        <w:rPr>
          <w:rFonts w:ascii="宋体" w:hAnsi="宋体"/>
          <w:sz w:val="24"/>
          <w:szCs w:val="24"/>
        </w:rPr>
      </w:pPr>
      <w:r w:rsidRPr="007710E8">
        <w:rPr>
          <w:rFonts w:ascii="宋体" w:hAnsi="宋体"/>
          <w:sz w:val="24"/>
          <w:szCs w:val="24"/>
        </w:rPr>
        <w:drawing>
          <wp:inline distT="0" distB="0" distL="0" distR="0" wp14:anchorId="4A74C7DE" wp14:editId="4981A679">
            <wp:extent cx="5274310" cy="2016125"/>
            <wp:effectExtent l="0" t="0" r="2540" b="3175"/>
            <wp:docPr id="2098056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564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7013" w14:textId="66F43314" w:rsidR="00997462" w:rsidRDefault="007710E8">
      <w:r>
        <w:rPr>
          <w:rFonts w:hint="eastAsia"/>
        </w:rPr>
        <w:t>运行一段时间后发现工具仍然会在一个位置死循环</w:t>
      </w:r>
    </w:p>
    <w:p w14:paraId="78182136" w14:textId="109A2F46" w:rsidR="007710E8" w:rsidRDefault="007710E8">
      <w:r w:rsidRPr="007710E8">
        <w:drawing>
          <wp:inline distT="0" distB="0" distL="0" distR="0" wp14:anchorId="0614597D" wp14:editId="6424615F">
            <wp:extent cx="5274310" cy="3707765"/>
            <wp:effectExtent l="0" t="0" r="2540" b="6985"/>
            <wp:docPr id="182444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40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5662" w14:textId="4543D7B0" w:rsidR="007710E8" w:rsidRDefault="007710E8">
      <w:r>
        <w:rPr>
          <w:rFonts w:hint="eastAsia"/>
        </w:rPr>
        <w:t>于是尝试使用</w:t>
      </w:r>
      <w:r>
        <w:rPr>
          <w:rFonts w:hint="eastAsia"/>
        </w:rPr>
        <w:t>affityOS,</w:t>
      </w:r>
      <w:r>
        <w:rPr>
          <w:rFonts w:hint="eastAsia"/>
        </w:rPr>
        <w:t>将固件放置到</w:t>
      </w:r>
      <w:r>
        <w:rPr>
          <w:rFonts w:hint="eastAsia"/>
        </w:rPr>
        <w:t>/home/oit/tools/firmadyne</w:t>
      </w:r>
      <w:r>
        <w:rPr>
          <w:rFonts w:hint="eastAsia"/>
        </w:rPr>
        <w:t>目录下</w:t>
      </w:r>
    </w:p>
    <w:p w14:paraId="2B18D0E4" w14:textId="014AB831" w:rsidR="007710E8" w:rsidRDefault="007710E8">
      <w:r w:rsidRPr="007710E8">
        <w:lastRenderedPageBreak/>
        <w:drawing>
          <wp:inline distT="0" distB="0" distL="0" distR="0" wp14:anchorId="2A88EB38" wp14:editId="7FBA87ED">
            <wp:extent cx="5274310" cy="1782445"/>
            <wp:effectExtent l="0" t="0" r="2540" b="8255"/>
            <wp:docPr id="101971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1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5CB" w14:textId="76729E46" w:rsidR="007710E8" w:rsidRDefault="007710E8">
      <w:r>
        <w:rPr>
          <w:rFonts w:hint="eastAsia"/>
        </w:rPr>
        <w:t>运行</w:t>
      </w:r>
      <w:r>
        <w:rPr>
          <w:rFonts w:hint="eastAsia"/>
        </w:rPr>
        <w:t>fat.py</w:t>
      </w:r>
      <w:r>
        <w:rPr>
          <w:rFonts w:hint="eastAsia"/>
        </w:rPr>
        <w:t>程序</w:t>
      </w:r>
    </w:p>
    <w:p w14:paraId="6D364E52" w14:textId="627FFCA7" w:rsidR="007710E8" w:rsidRDefault="007710E8">
      <w:r w:rsidRPr="007710E8">
        <w:drawing>
          <wp:inline distT="0" distB="0" distL="0" distR="0" wp14:anchorId="630C7BF1" wp14:editId="53D160B7">
            <wp:extent cx="5274310" cy="4057650"/>
            <wp:effectExtent l="0" t="0" r="2540" b="0"/>
            <wp:docPr id="283713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137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837C" w14:textId="50089B24" w:rsidR="00913E0A" w:rsidRDefault="00913E0A">
      <w:r>
        <w:rPr>
          <w:rFonts w:hint="eastAsia"/>
        </w:rPr>
        <w:t>在文件名称选项中输入我们的固件路径</w:t>
      </w:r>
      <w:r w:rsidRPr="00913E0A">
        <w:t>/home/oit/tools/firmadyne/DIR645A1_FW103B11.bin</w:t>
      </w:r>
    </w:p>
    <w:p w14:paraId="7B1E6E96" w14:textId="176C97BB" w:rsidR="00913E0A" w:rsidRDefault="00913E0A">
      <w:r>
        <w:rPr>
          <w:rFonts w:hint="eastAsia"/>
        </w:rPr>
        <w:t>固件品牌名随意输入</w:t>
      </w:r>
      <w:r>
        <w:rPr>
          <w:rFonts w:hint="eastAsia"/>
        </w:rPr>
        <w:t>a</w:t>
      </w:r>
    </w:p>
    <w:p w14:paraId="417C5F61" w14:textId="3AB3CE20" w:rsidR="00913E0A" w:rsidRDefault="00913E0A">
      <w:r>
        <w:rPr>
          <w:rFonts w:hint="eastAsia"/>
        </w:rPr>
        <w:t>接下来在</w:t>
      </w:r>
      <w:r>
        <w:rPr>
          <w:rFonts w:hint="eastAsia"/>
        </w:rPr>
        <w:t>firmadyne</w:t>
      </w:r>
      <w:r>
        <w:rPr>
          <w:rFonts w:hint="eastAsia"/>
        </w:rPr>
        <w:t>的密码处输入</w:t>
      </w:r>
      <w:r>
        <w:rPr>
          <w:rFonts w:hint="eastAsia"/>
        </w:rPr>
        <w:t>firmadyne</w:t>
      </w:r>
      <w:r>
        <w:rPr>
          <w:rFonts w:hint="eastAsia"/>
        </w:rPr>
        <w:t>，在</w:t>
      </w:r>
      <w:r>
        <w:rPr>
          <w:rFonts w:hint="eastAsia"/>
        </w:rPr>
        <w:t>oit</w:t>
      </w:r>
      <w:r>
        <w:rPr>
          <w:rFonts w:hint="eastAsia"/>
        </w:rPr>
        <w:t>的密码处输入</w:t>
      </w:r>
      <w:r>
        <w:rPr>
          <w:rFonts w:hint="eastAsia"/>
        </w:rPr>
        <w:t>attify123</w:t>
      </w:r>
    </w:p>
    <w:p w14:paraId="145737CA" w14:textId="77777777" w:rsidR="00913E0A" w:rsidRDefault="00913E0A">
      <w:pPr>
        <w:rPr>
          <w:rFonts w:hint="eastAsia"/>
        </w:rPr>
      </w:pPr>
    </w:p>
    <w:p w14:paraId="14EE0B21" w14:textId="1DA5A5D8" w:rsidR="00913E0A" w:rsidRDefault="00913E0A">
      <w:r w:rsidRPr="00913E0A">
        <w:lastRenderedPageBreak/>
        <w:drawing>
          <wp:inline distT="0" distB="0" distL="0" distR="0" wp14:anchorId="76D80B7C" wp14:editId="0ABDFC56">
            <wp:extent cx="5274310" cy="3759200"/>
            <wp:effectExtent l="0" t="0" r="2540" b="0"/>
            <wp:docPr id="1993127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27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87CD" w14:textId="12CD1D6E" w:rsidR="00913E0A" w:rsidRDefault="00913E0A">
      <w:pPr>
        <w:rPr>
          <w:rFonts w:hint="eastAsia"/>
        </w:rPr>
      </w:pPr>
      <w:r>
        <w:rPr>
          <w:rFonts w:hint="eastAsia"/>
        </w:rPr>
        <w:t>最终生成目标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CFB14C2" w14:textId="777A06AE" w:rsidR="00913E0A" w:rsidRDefault="00DA5ED5">
      <w:r w:rsidRPr="00DA5ED5">
        <w:drawing>
          <wp:inline distT="0" distB="0" distL="0" distR="0" wp14:anchorId="1F5F3760" wp14:editId="6DC5F111">
            <wp:extent cx="5274310" cy="2868295"/>
            <wp:effectExtent l="0" t="0" r="2540" b="8255"/>
            <wp:docPr id="1660034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348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ABF" w14:textId="060D6F9B" w:rsidR="00913E0A" w:rsidRDefault="00913E0A">
      <w:pPr>
        <w:rPr>
          <w:rFonts w:hint="eastAsia"/>
        </w:rPr>
      </w:pPr>
      <w:r>
        <w:rPr>
          <w:rFonts w:hint="eastAsia"/>
        </w:rPr>
        <w:t>查看该虚拟机网卡</w:t>
      </w:r>
    </w:p>
    <w:p w14:paraId="1F8242B7" w14:textId="59CBAE72" w:rsidR="00913E0A" w:rsidRDefault="00DA5ED5">
      <w:r w:rsidRPr="00DA5ED5">
        <w:lastRenderedPageBreak/>
        <w:drawing>
          <wp:inline distT="0" distB="0" distL="0" distR="0" wp14:anchorId="75F0240D" wp14:editId="5B7F3DA4">
            <wp:extent cx="5274310" cy="4959350"/>
            <wp:effectExtent l="0" t="0" r="2540" b="0"/>
            <wp:docPr id="359484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844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1AE8" w14:textId="4AF94EF0" w:rsidR="00913E0A" w:rsidRDefault="00913E0A">
      <w:r>
        <w:rPr>
          <w:rFonts w:hint="eastAsia"/>
        </w:rPr>
        <w:t>打开</w:t>
      </w:r>
      <w:r>
        <w:rPr>
          <w:rFonts w:hint="eastAsia"/>
        </w:rPr>
        <w:t>burp</w:t>
      </w:r>
    </w:p>
    <w:p w14:paraId="514627DC" w14:textId="49EAC859" w:rsidR="00DA5ED5" w:rsidRDefault="00DA5ED5">
      <w:r w:rsidRPr="00DA5ED5">
        <w:lastRenderedPageBreak/>
        <w:drawing>
          <wp:inline distT="0" distB="0" distL="0" distR="0" wp14:anchorId="4F14E582" wp14:editId="6AAB1E2B">
            <wp:extent cx="5274310" cy="4189730"/>
            <wp:effectExtent l="0" t="0" r="2540" b="1270"/>
            <wp:docPr id="198330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071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D03D" w14:textId="235FAC36" w:rsidR="00DA5ED5" w:rsidRDefault="00DA5ED5">
      <w:r>
        <w:rPr>
          <w:rFonts w:hint="eastAsia"/>
        </w:rPr>
        <w:t>修改火狐浏览器代理</w:t>
      </w:r>
    </w:p>
    <w:p w14:paraId="472A2F3D" w14:textId="7335CC7D" w:rsidR="00DA5ED5" w:rsidRDefault="00DA5ED5">
      <w:r w:rsidRPr="00DA5ED5">
        <w:lastRenderedPageBreak/>
        <w:drawing>
          <wp:inline distT="0" distB="0" distL="0" distR="0" wp14:anchorId="71F2D669" wp14:editId="5DFBC510">
            <wp:extent cx="5274310" cy="5266055"/>
            <wp:effectExtent l="0" t="0" r="2540" b="0"/>
            <wp:docPr id="65137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97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473" w14:textId="7B068C97" w:rsidR="00DA5ED5" w:rsidRDefault="00DA5ED5">
      <w:r>
        <w:rPr>
          <w:rFonts w:hint="eastAsia"/>
        </w:rPr>
        <w:t>之后访问终端给出的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192.168.0.1</w:t>
      </w:r>
      <w:r>
        <w:rPr>
          <w:rFonts w:hint="eastAsia"/>
        </w:rPr>
        <w:t>成功实现固件仿真</w:t>
      </w:r>
    </w:p>
    <w:p w14:paraId="0095F630" w14:textId="283D4A18" w:rsidR="00DA5ED5" w:rsidRDefault="00DA5ED5">
      <w:r w:rsidRPr="00DA5ED5">
        <w:drawing>
          <wp:inline distT="0" distB="0" distL="0" distR="0" wp14:anchorId="52504619" wp14:editId="680C823A">
            <wp:extent cx="5274310" cy="984250"/>
            <wp:effectExtent l="0" t="0" r="2540" b="6350"/>
            <wp:docPr id="41438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843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BD4F" w14:textId="7BC6192D" w:rsidR="00DA5ED5" w:rsidRDefault="00DA5ED5">
      <w:r>
        <w:rPr>
          <w:rFonts w:hint="eastAsia"/>
        </w:rPr>
        <w:t>随即</w:t>
      </w:r>
      <w:r w:rsidR="007365FD">
        <w:rPr>
          <w:rFonts w:hint="eastAsia"/>
        </w:rPr>
        <w:t>不用输入密码直接点击</w:t>
      </w:r>
      <w:r w:rsidR="007365FD">
        <w:rPr>
          <w:rFonts w:hint="eastAsia"/>
        </w:rPr>
        <w:t>login</w:t>
      </w:r>
      <w:r w:rsidR="007365FD">
        <w:rPr>
          <w:rFonts w:hint="eastAsia"/>
        </w:rPr>
        <w:t>，登陆成功之后成功劫持到</w:t>
      </w:r>
      <w:r w:rsidR="007365FD">
        <w:rPr>
          <w:rFonts w:hint="eastAsia"/>
        </w:rPr>
        <w:t>cookie</w:t>
      </w:r>
    </w:p>
    <w:p w14:paraId="206C90F6" w14:textId="570787B7" w:rsidR="00DA5ED5" w:rsidRDefault="007365FD">
      <w:pPr>
        <w:rPr>
          <w:rFonts w:hint="eastAsia"/>
        </w:rPr>
      </w:pPr>
      <w:r w:rsidRPr="007365FD">
        <w:lastRenderedPageBreak/>
        <w:drawing>
          <wp:inline distT="0" distB="0" distL="0" distR="0" wp14:anchorId="18799D5E" wp14:editId="44422CF7">
            <wp:extent cx="5274310" cy="3822700"/>
            <wp:effectExtent l="0" t="0" r="2540" b="6350"/>
            <wp:docPr id="36725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5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2997" w14:textId="04C80DF7" w:rsidR="000E2AFE" w:rsidRDefault="000E2AFE">
      <w:pPr>
        <w:rPr>
          <w:rFonts w:hint="eastAsia"/>
        </w:rPr>
      </w:pPr>
      <w:r>
        <w:rPr>
          <w:rFonts w:hint="eastAsia"/>
        </w:rPr>
        <w:t>接下来使用火狐浏览器访问</w:t>
      </w:r>
      <w:r w:rsidRPr="000E2AFE">
        <w:t>192.168.0.1/service.cgi?EVENT=test</w:t>
      </w:r>
      <w:r>
        <w:rPr>
          <w:rFonts w:hint="eastAsia"/>
        </w:rPr>
        <w:t>,</w:t>
      </w:r>
      <w:r>
        <w:rPr>
          <w:rFonts w:hint="eastAsia"/>
        </w:rPr>
        <w:t>抓包结果如下</w:t>
      </w:r>
    </w:p>
    <w:p w14:paraId="5A64DC26" w14:textId="55304683" w:rsidR="00DA5ED5" w:rsidRDefault="007365FD">
      <w:r w:rsidRPr="007365FD">
        <w:drawing>
          <wp:inline distT="0" distB="0" distL="0" distR="0" wp14:anchorId="380DF545" wp14:editId="48A00FF4">
            <wp:extent cx="5274310" cy="1978660"/>
            <wp:effectExtent l="0" t="0" r="2540" b="2540"/>
            <wp:docPr id="71863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31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E293" w14:textId="67E49100" w:rsidR="000E2AFE" w:rsidRDefault="000E2AFE">
      <w:r>
        <w:rPr>
          <w:rFonts w:hint="eastAsia"/>
        </w:rPr>
        <w:t>将抓取的流量包发送给重放器</w:t>
      </w:r>
    </w:p>
    <w:p w14:paraId="592045CD" w14:textId="5C6E25B2" w:rsidR="000E2AFE" w:rsidRDefault="007365FD">
      <w:r w:rsidRPr="007365FD">
        <w:lastRenderedPageBreak/>
        <w:drawing>
          <wp:inline distT="0" distB="0" distL="0" distR="0" wp14:anchorId="08A8F5EF" wp14:editId="6B499B43">
            <wp:extent cx="5274310" cy="2486025"/>
            <wp:effectExtent l="0" t="0" r="2540" b="9525"/>
            <wp:docPr id="51746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65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DA52" w14:textId="6FBCC1FE" w:rsidR="000E2AFE" w:rsidRDefault="000E2AFE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EVENT</w:t>
      </w:r>
      <w:r>
        <w:rPr>
          <w:rFonts w:hint="eastAsia"/>
        </w:rPr>
        <w:t>的内容为</w:t>
      </w:r>
      <w:r>
        <w:rPr>
          <w:rFonts w:hint="eastAsia"/>
        </w:rPr>
        <w:t>test | pwd%26</w:t>
      </w:r>
      <w:r w:rsidR="007365FD">
        <w:rPr>
          <w:rFonts w:hint="eastAsia"/>
        </w:rPr>
        <w:t>可以发现</w:t>
      </w:r>
      <w:r w:rsidR="007365FD">
        <w:rPr>
          <w:rFonts w:hint="eastAsia"/>
        </w:rPr>
        <w:t>response</w:t>
      </w:r>
      <w:r w:rsidR="007365FD">
        <w:rPr>
          <w:rFonts w:hint="eastAsia"/>
        </w:rPr>
        <w:t>返回了</w:t>
      </w:r>
      <w:r w:rsidR="007365FD">
        <w:rPr>
          <w:rFonts w:hint="eastAsia"/>
        </w:rPr>
        <w:t>pwd</w:t>
      </w:r>
      <w:r w:rsidR="007365FD">
        <w:rPr>
          <w:rFonts w:hint="eastAsia"/>
        </w:rPr>
        <w:t>命令的执行结果，这里我们使用的截断方式为</w:t>
      </w:r>
      <w:r w:rsidR="007365FD">
        <w:rPr>
          <w:rFonts w:hint="eastAsia"/>
        </w:rPr>
        <w:t>|</w:t>
      </w:r>
    </w:p>
    <w:p w14:paraId="6AC068FD" w14:textId="2E27E49C" w:rsidR="000E2AFE" w:rsidRDefault="007365FD">
      <w:r w:rsidRPr="007365FD">
        <w:drawing>
          <wp:inline distT="0" distB="0" distL="0" distR="0" wp14:anchorId="4B7A07C4" wp14:editId="60252570">
            <wp:extent cx="5274310" cy="2465705"/>
            <wp:effectExtent l="0" t="0" r="2540" b="0"/>
            <wp:docPr id="1284794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45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352E" w14:textId="3AA59639" w:rsidR="000E2AFE" w:rsidRDefault="007365FD">
      <w:r>
        <w:rPr>
          <w:rFonts w:hint="eastAsia"/>
        </w:rPr>
        <w:t>接下来尝试使用</w:t>
      </w:r>
      <w:r>
        <w:rPr>
          <w:rFonts w:hint="eastAsia"/>
        </w:rPr>
        <w:t xml:space="preserve"> ; </w:t>
      </w:r>
      <w:r>
        <w:rPr>
          <w:rFonts w:hint="eastAsia"/>
        </w:rPr>
        <w:t>进行截断构造流量包如下所示，执行</w:t>
      </w:r>
      <w:r>
        <w:rPr>
          <w:rFonts w:hint="eastAsia"/>
        </w:rPr>
        <w:t>ls</w:t>
      </w:r>
      <w:r>
        <w:rPr>
          <w:rFonts w:hint="eastAsia"/>
        </w:rPr>
        <w:t>命令后成功返回命令执行结果</w:t>
      </w:r>
    </w:p>
    <w:p w14:paraId="68CEE639" w14:textId="301C1479" w:rsidR="007365FD" w:rsidRDefault="007365FD">
      <w:r w:rsidRPr="007365FD">
        <w:lastRenderedPageBreak/>
        <w:drawing>
          <wp:inline distT="0" distB="0" distL="0" distR="0" wp14:anchorId="404A22B9" wp14:editId="7059ECF1">
            <wp:extent cx="5274310" cy="3930650"/>
            <wp:effectExtent l="0" t="0" r="2540" b="0"/>
            <wp:docPr id="863037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374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99DB" w14:textId="1665B0A1" w:rsidR="007365FD" w:rsidRDefault="007365FD">
      <w:r>
        <w:rPr>
          <w:rFonts w:hint="eastAsia"/>
        </w:rPr>
        <w:t>接下来尝试使用</w:t>
      </w:r>
      <w:r>
        <w:rPr>
          <w:rFonts w:hint="eastAsia"/>
        </w:rPr>
        <w:t xml:space="preserve"> %26 </w:t>
      </w:r>
      <w:r>
        <w:rPr>
          <w:rFonts w:hint="eastAsia"/>
        </w:rPr>
        <w:t>进行截断，发现依然能够成功执行</w:t>
      </w:r>
      <w:r>
        <w:rPr>
          <w:rFonts w:hint="eastAsia"/>
        </w:rPr>
        <w:t>ls</w:t>
      </w:r>
      <w:r>
        <w:rPr>
          <w:rFonts w:hint="eastAsia"/>
        </w:rPr>
        <w:t>命令</w:t>
      </w:r>
    </w:p>
    <w:p w14:paraId="6F144DC6" w14:textId="27D5B01A" w:rsidR="007365FD" w:rsidRDefault="007365FD">
      <w:r w:rsidRPr="007365FD">
        <w:drawing>
          <wp:inline distT="0" distB="0" distL="0" distR="0" wp14:anchorId="4BD1A0E6" wp14:editId="51094173">
            <wp:extent cx="5274310" cy="3949065"/>
            <wp:effectExtent l="0" t="0" r="2540" b="0"/>
            <wp:docPr id="1346768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68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606F" w14:textId="6622DC36" w:rsidR="007365FD" w:rsidRDefault="007365FD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Decoder</w:t>
      </w:r>
      <w:r>
        <w:rPr>
          <w:rFonts w:hint="eastAsia"/>
        </w:rPr>
        <w:t>中查看换行符的</w:t>
      </w:r>
      <w:r>
        <w:rPr>
          <w:rFonts w:hint="eastAsia"/>
        </w:rPr>
        <w:t>URL</w:t>
      </w:r>
      <w:r>
        <w:rPr>
          <w:rFonts w:hint="eastAsia"/>
        </w:rPr>
        <w:t>编码为</w:t>
      </w:r>
      <w:r>
        <w:rPr>
          <w:rFonts w:hint="eastAsia"/>
        </w:rPr>
        <w:t>%0a</w:t>
      </w:r>
    </w:p>
    <w:p w14:paraId="3BC4B29E" w14:textId="69C67155" w:rsidR="007365FD" w:rsidRDefault="007365FD">
      <w:r w:rsidRPr="007365FD">
        <w:lastRenderedPageBreak/>
        <w:drawing>
          <wp:inline distT="0" distB="0" distL="0" distR="0" wp14:anchorId="7CF6B94B" wp14:editId="460E1DF8">
            <wp:extent cx="5274310" cy="2726690"/>
            <wp:effectExtent l="0" t="0" r="2540" b="0"/>
            <wp:docPr id="380063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63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7388" w14:textId="0D851A12" w:rsidR="007365FD" w:rsidRPr="007365FD" w:rsidRDefault="007365FD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%0a</w:t>
      </w:r>
      <w:r>
        <w:rPr>
          <w:rFonts w:hint="eastAsia"/>
        </w:rPr>
        <w:t>进行截断也能够成功执行</w:t>
      </w:r>
      <w:r>
        <w:rPr>
          <w:rFonts w:hint="eastAsia"/>
        </w:rPr>
        <w:t>ls</w:t>
      </w:r>
      <w:r>
        <w:rPr>
          <w:rFonts w:hint="eastAsia"/>
        </w:rPr>
        <w:t>命令</w:t>
      </w:r>
    </w:p>
    <w:p w14:paraId="1052AA61" w14:textId="40B98DE5" w:rsidR="000E2AFE" w:rsidRDefault="007365FD">
      <w:r w:rsidRPr="007365FD">
        <w:drawing>
          <wp:inline distT="0" distB="0" distL="0" distR="0" wp14:anchorId="298568D4" wp14:editId="1EB2E8B8">
            <wp:extent cx="5274310" cy="4016375"/>
            <wp:effectExtent l="0" t="0" r="2540" b="3175"/>
            <wp:docPr id="1035505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059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A226" w14:textId="3330BEEB" w:rsidR="00E3071C" w:rsidRDefault="00E3071C">
      <w:r>
        <w:rPr>
          <w:rFonts w:hint="eastAsia"/>
        </w:rPr>
        <w:t>由此我们成功实现利用</w:t>
      </w:r>
      <w:r>
        <w:rPr>
          <w:rFonts w:hint="eastAsia"/>
        </w:rPr>
        <w:t>EVENT</w:t>
      </w:r>
      <w:r>
        <w:rPr>
          <w:rFonts w:hint="eastAsia"/>
        </w:rPr>
        <w:t>获取目标</w:t>
      </w:r>
      <w:r>
        <w:rPr>
          <w:rFonts w:hint="eastAsia"/>
        </w:rPr>
        <w:t>shell</w:t>
      </w:r>
    </w:p>
    <w:p w14:paraId="09C250A7" w14:textId="36CAC12C" w:rsidR="00E3071C" w:rsidRDefault="00E3071C">
      <w:r>
        <w:rPr>
          <w:rFonts w:hint="eastAsia"/>
        </w:rPr>
        <w:t>因为在分析过程中</w:t>
      </w:r>
      <w:r w:rsidR="006437F2">
        <w:rPr>
          <w:rFonts w:hint="eastAsia"/>
        </w:rPr>
        <w:t>我们知道可以使用</w:t>
      </w:r>
      <w:r w:rsidR="006437F2">
        <w:rPr>
          <w:rFonts w:hint="eastAsia"/>
        </w:rPr>
        <w:t>EVENT</w:t>
      </w:r>
      <w:r w:rsidR="006437F2">
        <w:rPr>
          <w:rFonts w:hint="eastAsia"/>
        </w:rPr>
        <w:t>也可以使用</w:t>
      </w:r>
      <w:r w:rsidR="006437F2">
        <w:rPr>
          <w:rFonts w:hint="eastAsia"/>
        </w:rPr>
        <w:t>SERVICE</w:t>
      </w:r>
      <w:r w:rsidR="006437F2">
        <w:rPr>
          <w:rFonts w:hint="eastAsia"/>
        </w:rPr>
        <w:t>所以我们继续尝试</w:t>
      </w:r>
      <w:r w:rsidR="006437F2">
        <w:rPr>
          <w:rFonts w:hint="eastAsia"/>
        </w:rPr>
        <w:t>service</w:t>
      </w:r>
      <w:r w:rsidR="006437F2">
        <w:rPr>
          <w:rFonts w:hint="eastAsia"/>
        </w:rPr>
        <w:t>，访问</w:t>
      </w:r>
      <w:r w:rsidR="006437F2" w:rsidRPr="006437F2">
        <w:t>http://192.168.0.1/service.cgi?ACTION=START&amp;SERVICE=test</w:t>
      </w:r>
      <w:r w:rsidR="006437F2">
        <w:rPr>
          <w:rFonts w:hint="eastAsia"/>
        </w:rPr>
        <w:t>之后济进行抓包</w:t>
      </w:r>
    </w:p>
    <w:p w14:paraId="3455071C" w14:textId="3832589E" w:rsidR="006437F2" w:rsidRDefault="008D09CB">
      <w:r w:rsidRPr="008D09CB">
        <w:lastRenderedPageBreak/>
        <w:drawing>
          <wp:inline distT="0" distB="0" distL="0" distR="0" wp14:anchorId="7E7E7F9C" wp14:editId="1856593D">
            <wp:extent cx="5274310" cy="2924175"/>
            <wp:effectExtent l="0" t="0" r="2540" b="9525"/>
            <wp:docPr id="1325902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021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15E7" w14:textId="3E502A11" w:rsidR="006437F2" w:rsidRDefault="006437F2">
      <w:r>
        <w:rPr>
          <w:rFonts w:hint="eastAsia"/>
        </w:rPr>
        <w:t>将抓取的流量包发送给重放器</w:t>
      </w:r>
    </w:p>
    <w:p w14:paraId="29974051" w14:textId="6543798E" w:rsidR="006437F2" w:rsidRDefault="008D09CB">
      <w:r w:rsidRPr="008D09CB">
        <w:drawing>
          <wp:inline distT="0" distB="0" distL="0" distR="0" wp14:anchorId="689B27BB" wp14:editId="2439CEED">
            <wp:extent cx="5274310" cy="4199255"/>
            <wp:effectExtent l="0" t="0" r="2540" b="0"/>
            <wp:docPr id="1761936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364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2C91" w14:textId="75656682" w:rsidR="008D09CB" w:rsidRDefault="008D09CB">
      <w:r>
        <w:rPr>
          <w:rFonts w:hint="eastAsia"/>
        </w:rPr>
        <w:t>修改流量包内容，使用</w:t>
      </w:r>
      <w:r>
        <w:rPr>
          <w:rFonts w:hint="eastAsia"/>
        </w:rPr>
        <w:t>|</w:t>
      </w:r>
      <w:r>
        <w:rPr>
          <w:rFonts w:hint="eastAsia"/>
        </w:rPr>
        <w:t>截断来执行</w:t>
      </w:r>
      <w:r>
        <w:rPr>
          <w:rFonts w:hint="eastAsia"/>
        </w:rPr>
        <w:t>ls</w:t>
      </w:r>
      <w:r>
        <w:rPr>
          <w:rFonts w:hint="eastAsia"/>
        </w:rPr>
        <w:t>命令，成功返回根目录文件</w:t>
      </w:r>
    </w:p>
    <w:p w14:paraId="54C63128" w14:textId="40F757C5" w:rsidR="008D09CB" w:rsidRDefault="008D09CB">
      <w:r w:rsidRPr="008D09CB">
        <w:lastRenderedPageBreak/>
        <w:drawing>
          <wp:inline distT="0" distB="0" distL="0" distR="0" wp14:anchorId="6BEF0053" wp14:editId="201775A6">
            <wp:extent cx="5274310" cy="4159885"/>
            <wp:effectExtent l="0" t="0" r="2540" b="0"/>
            <wp:docPr id="204587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757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A2BE" w14:textId="7AD4A6C2" w:rsidR="008D09CB" w:rsidRDefault="008D09CB">
      <w:r>
        <w:rPr>
          <w:rFonts w:hint="eastAsia"/>
        </w:rPr>
        <w:t>因为在之前</w:t>
      </w:r>
      <w:r>
        <w:rPr>
          <w:rFonts w:hint="eastAsia"/>
        </w:rPr>
        <w:t>IDA</w:t>
      </w:r>
      <w:r>
        <w:rPr>
          <w:rFonts w:hint="eastAsia"/>
        </w:rPr>
        <w:t>的分析中我们可以知道</w:t>
      </w:r>
      <w:r>
        <w:rPr>
          <w:rFonts w:hint="eastAsia"/>
        </w:rPr>
        <w:t>GET</w:t>
      </w:r>
      <w:r>
        <w:rPr>
          <w:rFonts w:hint="eastAsia"/>
        </w:rPr>
        <w:t>与</w:t>
      </w:r>
      <w:r>
        <w:rPr>
          <w:rFonts w:hint="eastAsia"/>
        </w:rPr>
        <w:t>POST</w:t>
      </w:r>
      <w:r>
        <w:rPr>
          <w:rFonts w:hint="eastAsia"/>
        </w:rPr>
        <w:t>两种请求命令所执行的函数相同，所以在这里尝试使用</w:t>
      </w:r>
      <w:r>
        <w:rPr>
          <w:rFonts w:hint="eastAsia"/>
        </w:rPr>
        <w:t>POST</w:t>
      </w:r>
      <w:r>
        <w:rPr>
          <w:rFonts w:hint="eastAsia"/>
        </w:rPr>
        <w:t>请求触发漏洞</w:t>
      </w:r>
    </w:p>
    <w:p w14:paraId="01F32123" w14:textId="5C529F83" w:rsidR="008D09CB" w:rsidRDefault="008D09CB">
      <w:r>
        <w:rPr>
          <w:rFonts w:hint="eastAsia"/>
        </w:rPr>
        <w:t>在</w:t>
      </w:r>
      <w:r>
        <w:rPr>
          <w:rFonts w:hint="eastAsia"/>
        </w:rPr>
        <w:t>bp</w:t>
      </w:r>
      <w:r>
        <w:rPr>
          <w:rFonts w:hint="eastAsia"/>
        </w:rPr>
        <w:t>中将</w:t>
      </w:r>
      <w:r>
        <w:rPr>
          <w:rFonts w:hint="eastAsia"/>
        </w:rPr>
        <w:t>GET</w:t>
      </w:r>
      <w:r>
        <w:rPr>
          <w:rFonts w:hint="eastAsia"/>
        </w:rPr>
        <w:t>请求更改为</w:t>
      </w:r>
      <w:r>
        <w:rPr>
          <w:rFonts w:hint="eastAsia"/>
        </w:rPr>
        <w:t>POST</w:t>
      </w:r>
    </w:p>
    <w:p w14:paraId="674DDE09" w14:textId="2DC21FB9" w:rsidR="008D09CB" w:rsidRDefault="008D09CB">
      <w:r w:rsidRPr="008D09CB">
        <w:drawing>
          <wp:inline distT="0" distB="0" distL="0" distR="0" wp14:anchorId="0B47C305" wp14:editId="110332C6">
            <wp:extent cx="5274310" cy="2642235"/>
            <wp:effectExtent l="0" t="0" r="2540" b="5715"/>
            <wp:docPr id="1866420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06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082F" w14:textId="1EC0C6EA" w:rsidR="008D09CB" w:rsidRDefault="008D09CB">
      <w:r>
        <w:rPr>
          <w:rFonts w:hint="eastAsia"/>
        </w:rPr>
        <w:t>然后与之前的步骤一样将流量包发送给重放器</w:t>
      </w:r>
    </w:p>
    <w:p w14:paraId="47318D27" w14:textId="24B3D063" w:rsidR="008D09CB" w:rsidRDefault="008D09CB">
      <w:r w:rsidRPr="008D09CB">
        <w:lastRenderedPageBreak/>
        <w:drawing>
          <wp:inline distT="0" distB="0" distL="0" distR="0" wp14:anchorId="214E2D86" wp14:editId="2C5501D8">
            <wp:extent cx="5274310" cy="2684145"/>
            <wp:effectExtent l="0" t="0" r="2540" b="1905"/>
            <wp:docPr id="1795448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480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7DAC" w14:textId="63BA9175" w:rsidR="008D09CB" w:rsidRDefault="008D09CB">
      <w:r>
        <w:rPr>
          <w:rFonts w:hint="eastAsia"/>
        </w:rPr>
        <w:t>之后同样使用</w:t>
      </w:r>
      <w:r>
        <w:rPr>
          <w:rFonts w:hint="eastAsia"/>
        </w:rPr>
        <w:t>|</w:t>
      </w:r>
      <w:r>
        <w:rPr>
          <w:rFonts w:hint="eastAsia"/>
        </w:rPr>
        <w:t>截断执行</w:t>
      </w:r>
      <w:r>
        <w:rPr>
          <w:rFonts w:hint="eastAsia"/>
        </w:rPr>
        <w:t>ls</w:t>
      </w:r>
      <w:r>
        <w:rPr>
          <w:rFonts w:hint="eastAsia"/>
        </w:rPr>
        <w:t>命令，同样能够执行成功</w:t>
      </w:r>
    </w:p>
    <w:p w14:paraId="22881AB7" w14:textId="7BB1752E" w:rsidR="008D09CB" w:rsidRDefault="008D09CB">
      <w:r w:rsidRPr="008D09CB">
        <w:drawing>
          <wp:inline distT="0" distB="0" distL="0" distR="0" wp14:anchorId="61E96756" wp14:editId="1EAA4528">
            <wp:extent cx="5274310" cy="3890010"/>
            <wp:effectExtent l="0" t="0" r="2540" b="0"/>
            <wp:docPr id="195165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571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8761" w14:textId="4D8694B5" w:rsidR="008D09CB" w:rsidRDefault="008D09CB">
      <w:r>
        <w:rPr>
          <w:rFonts w:hint="eastAsia"/>
        </w:rPr>
        <w:t>综上所述，成功实现获取目标路由器固件的</w:t>
      </w:r>
      <w:r>
        <w:rPr>
          <w:rFonts w:hint="eastAsia"/>
        </w:rPr>
        <w:t>shell</w:t>
      </w:r>
      <w:r>
        <w:rPr>
          <w:rFonts w:hint="eastAsia"/>
        </w:rPr>
        <w:t>。</w:t>
      </w:r>
    </w:p>
    <w:p w14:paraId="5B079907" w14:textId="77777777" w:rsidR="008D09CB" w:rsidRPr="00F6686C" w:rsidRDefault="008D09CB">
      <w:pPr>
        <w:rPr>
          <w:rFonts w:hint="eastAsia"/>
        </w:rPr>
      </w:pPr>
    </w:p>
    <w:sectPr w:rsidR="008D09CB" w:rsidRPr="00F668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9EEBFB1"/>
    <w:multiLevelType w:val="singleLevel"/>
    <w:tmpl w:val="E9EEBFB1"/>
    <w:lvl w:ilvl="0">
      <w:start w:val="1"/>
      <w:numFmt w:val="decimal"/>
      <w:suff w:val="nothing"/>
      <w:lvlText w:val="%1、"/>
      <w:lvlJc w:val="left"/>
      <w:pPr>
        <w:ind w:left="0" w:firstLine="0"/>
      </w:pPr>
    </w:lvl>
  </w:abstractNum>
  <w:abstractNum w:abstractNumId="1" w15:restartNumberingAfterBreak="0">
    <w:nsid w:val="760863B6"/>
    <w:multiLevelType w:val="multilevel"/>
    <w:tmpl w:val="760863B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22258898">
    <w:abstractNumId w:val="1"/>
  </w:num>
  <w:num w:numId="2" w16cid:durableId="211432342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103"/>
    <w:rsid w:val="00001D0B"/>
    <w:rsid w:val="000E2AFE"/>
    <w:rsid w:val="001460CE"/>
    <w:rsid w:val="00180CA8"/>
    <w:rsid w:val="00320F13"/>
    <w:rsid w:val="003A2EDC"/>
    <w:rsid w:val="00455103"/>
    <w:rsid w:val="004A04E1"/>
    <w:rsid w:val="004D4350"/>
    <w:rsid w:val="00604C63"/>
    <w:rsid w:val="006437F2"/>
    <w:rsid w:val="007262F3"/>
    <w:rsid w:val="00731645"/>
    <w:rsid w:val="007365FD"/>
    <w:rsid w:val="007710E8"/>
    <w:rsid w:val="00881A8B"/>
    <w:rsid w:val="008D09CB"/>
    <w:rsid w:val="00913E0A"/>
    <w:rsid w:val="00997462"/>
    <w:rsid w:val="00A54951"/>
    <w:rsid w:val="00B508B6"/>
    <w:rsid w:val="00DA5ED5"/>
    <w:rsid w:val="00DE0586"/>
    <w:rsid w:val="00E3071C"/>
    <w:rsid w:val="00F66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189829"/>
  <w15:chartTrackingRefBased/>
  <w15:docId w15:val="{D5F2D7B0-699E-4AE4-A0BF-BD687FFE8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686C"/>
    <w:pPr>
      <w:widowControl w:val="0"/>
    </w:pPr>
    <w:rPr>
      <w:rFonts w:ascii="Times New Roman" w:eastAsia="宋体" w:hAnsi="Times New Roman" w:cs="Times New Roman"/>
      <w:szCs w:val="2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d-end-block">
    <w:name w:val="md-end-block"/>
    <w:basedOn w:val="a"/>
    <w:qFormat/>
    <w:rsid w:val="00F6686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6437F2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437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15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20</Pages>
  <Words>320</Words>
  <Characters>1824</Characters>
  <Application>Microsoft Office Word</Application>
  <DocSecurity>0</DocSecurity>
  <Lines>15</Lines>
  <Paragraphs>4</Paragraphs>
  <ScaleCrop>false</ScaleCrop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 yu</dc:creator>
  <cp:keywords/>
  <dc:description/>
  <cp:lastModifiedBy>uy yu</cp:lastModifiedBy>
  <cp:revision>8</cp:revision>
  <dcterms:created xsi:type="dcterms:W3CDTF">2024-06-13T03:03:00Z</dcterms:created>
  <dcterms:modified xsi:type="dcterms:W3CDTF">2024-06-13T13:41:00Z</dcterms:modified>
</cp:coreProperties>
</file>